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EE" w:rsidRDefault="00C8495C" w:rsidP="005032B8">
      <w:pPr>
        <w:pStyle w:val="NoSpacing"/>
      </w:pPr>
      <w:r>
        <w:rPr>
          <w:rFonts w:ascii="Arial" w:hAnsi="Arial" w:cs="Arial"/>
          <w:noProof/>
          <w:sz w:val="20"/>
          <w:szCs w:val="20"/>
        </w:rPr>
        <w:drawing>
          <wp:anchor distT="0" distB="0" distL="114300" distR="114300" simplePos="0" relativeHeight="251658240" behindDoc="1" locked="0" layoutInCell="1" allowOverlap="1" wp14:anchorId="313392DF" wp14:editId="22964C61">
            <wp:simplePos x="0" y="0"/>
            <wp:positionH relativeFrom="column">
              <wp:posOffset>2495550</wp:posOffset>
            </wp:positionH>
            <wp:positionV relativeFrom="paragraph">
              <wp:posOffset>-428625</wp:posOffset>
            </wp:positionV>
            <wp:extent cx="904875" cy="942578"/>
            <wp:effectExtent l="0" t="0" r="0" b="0"/>
            <wp:wrapNone/>
            <wp:docPr id="1" name="Picture 1" descr="http://l.thumbs.canstockphoto.com/canstock0056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thumbs.canstockphoto.com/canstock005666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42578"/>
                    </a:xfrm>
                    <a:prstGeom prst="rect">
                      <a:avLst/>
                    </a:prstGeom>
                    <a:noFill/>
                    <a:ln>
                      <a:noFill/>
                    </a:ln>
                  </pic:spPr>
                </pic:pic>
              </a:graphicData>
            </a:graphic>
            <wp14:sizeRelH relativeFrom="page">
              <wp14:pctWidth>0</wp14:pctWidth>
            </wp14:sizeRelH>
            <wp14:sizeRelV relativeFrom="page">
              <wp14:pctHeight>0</wp14:pctHeight>
            </wp14:sizeRelV>
          </wp:anchor>
        </w:drawing>
      </w:r>
      <w:r w:rsidR="005032B8">
        <w:t>Name:</w:t>
      </w:r>
      <w:r w:rsidR="005032B8">
        <w:tab/>
      </w:r>
      <w:r w:rsidR="005032B8">
        <w:tab/>
      </w:r>
      <w:r w:rsidR="005032B8">
        <w:tab/>
      </w:r>
      <w:r w:rsidR="005032B8">
        <w:tab/>
      </w:r>
      <w:r w:rsidR="005032B8">
        <w:tab/>
      </w:r>
      <w:r w:rsidR="005032B8">
        <w:tab/>
      </w:r>
      <w:r w:rsidR="005032B8">
        <w:tab/>
      </w:r>
      <w:r w:rsidR="005032B8">
        <w:tab/>
      </w:r>
      <w:r w:rsidR="005032B8">
        <w:tab/>
      </w:r>
      <w:r w:rsidR="005032B8">
        <w:tab/>
      </w:r>
      <w:r w:rsidR="005032B8">
        <w:tab/>
      </w:r>
      <w:r w:rsidR="005032B8">
        <w:tab/>
        <w:t>Date:</w:t>
      </w:r>
    </w:p>
    <w:p w:rsidR="005032B8" w:rsidRDefault="005032B8" w:rsidP="005032B8">
      <w:pPr>
        <w:pStyle w:val="NoSpacing"/>
      </w:pPr>
      <w:r>
        <w:t>Ms. Centonze</w:t>
      </w:r>
      <w:r>
        <w:tab/>
      </w:r>
      <w:r>
        <w:tab/>
      </w:r>
      <w:r>
        <w:tab/>
      </w:r>
      <w:r>
        <w:tab/>
      </w:r>
      <w:r>
        <w:tab/>
      </w:r>
      <w:r>
        <w:tab/>
      </w:r>
      <w:r>
        <w:tab/>
      </w:r>
      <w:r>
        <w:tab/>
      </w:r>
      <w:r>
        <w:tab/>
      </w:r>
      <w:r>
        <w:tab/>
      </w:r>
      <w:r>
        <w:tab/>
        <w:t>Period:</w:t>
      </w:r>
    </w:p>
    <w:p w:rsidR="005032B8" w:rsidRDefault="005032B8" w:rsidP="005032B8">
      <w:pPr>
        <w:pStyle w:val="NoSpacing"/>
      </w:pPr>
    </w:p>
    <w:p w:rsidR="005032B8" w:rsidRDefault="005032B8" w:rsidP="005032B8">
      <w:pPr>
        <w:pStyle w:val="NoSpacing"/>
        <w:jc w:val="center"/>
        <w:rPr>
          <w:b/>
          <w:u w:val="single"/>
        </w:rPr>
      </w:pPr>
      <w:r>
        <w:rPr>
          <w:b/>
          <w:u w:val="single"/>
        </w:rPr>
        <w:t xml:space="preserve">Common Elements </w:t>
      </w:r>
      <w:proofErr w:type="gramStart"/>
      <w:r>
        <w:rPr>
          <w:b/>
          <w:u w:val="single"/>
        </w:rPr>
        <w:t>In</w:t>
      </w:r>
      <w:proofErr w:type="gramEnd"/>
      <w:r>
        <w:rPr>
          <w:b/>
          <w:u w:val="single"/>
        </w:rPr>
        <w:t xml:space="preserve"> All Societies</w:t>
      </w:r>
    </w:p>
    <w:p w:rsidR="005032B8" w:rsidRPr="00C8495C" w:rsidRDefault="005032B8" w:rsidP="005032B8">
      <w:pPr>
        <w:pStyle w:val="NoSpacing"/>
        <w:jc w:val="center"/>
        <w:rPr>
          <w:b/>
        </w:rPr>
      </w:pPr>
    </w:p>
    <w:p w:rsidR="005032B8" w:rsidRDefault="005032B8" w:rsidP="005032B8">
      <w:pPr>
        <w:pStyle w:val="NoSpacing"/>
      </w:pPr>
      <w:r>
        <w:t>The various societies of the world have evolved, over long periods of time, in highly distinctive fashions. Although all societies are different, each has certain features in common with every other society. The following is a list of common elements in all societies.</w:t>
      </w:r>
    </w:p>
    <w:p w:rsidR="005032B8" w:rsidRDefault="005032B8" w:rsidP="005032B8">
      <w:pPr>
        <w:pStyle w:val="NoSpacing"/>
      </w:pPr>
    </w:p>
    <w:p w:rsidR="005032B8" w:rsidRPr="005032B8" w:rsidRDefault="005032B8" w:rsidP="005032B8">
      <w:pPr>
        <w:pStyle w:val="NoSpacing"/>
        <w:rPr>
          <w:b/>
        </w:rPr>
      </w:pPr>
      <w:r w:rsidRPr="005032B8">
        <w:rPr>
          <w:b/>
        </w:rPr>
        <w:t xml:space="preserve">Directions: </w:t>
      </w:r>
    </w:p>
    <w:p w:rsidR="005032B8" w:rsidRPr="001840D3" w:rsidRDefault="005032B8" w:rsidP="005032B8">
      <w:pPr>
        <w:pStyle w:val="NoSpacing"/>
        <w:numPr>
          <w:ilvl w:val="0"/>
          <w:numId w:val="1"/>
        </w:numPr>
        <w:rPr>
          <w:b/>
        </w:rPr>
      </w:pPr>
      <w:r>
        <w:t>Unscramble</w:t>
      </w:r>
      <w:r w:rsidR="001840D3">
        <w:t xml:space="preserve"> the letters to show an element</w:t>
      </w:r>
      <w:r>
        <w:t xml:space="preserve"> that is common in all societies</w:t>
      </w:r>
      <w:r w:rsidR="001840D3">
        <w:t xml:space="preserve"> and </w:t>
      </w:r>
      <w:r w:rsidR="001840D3">
        <w:rPr>
          <w:b/>
        </w:rPr>
        <w:t>write it i</w:t>
      </w:r>
      <w:r w:rsidR="001840D3" w:rsidRPr="001840D3">
        <w:rPr>
          <w:b/>
        </w:rPr>
        <w:t>n the blank</w:t>
      </w:r>
      <w:r w:rsidR="001840D3">
        <w:rPr>
          <w:b/>
        </w:rPr>
        <w:t xml:space="preserve"> </w:t>
      </w:r>
      <w:r w:rsidR="001840D3">
        <w:t>so you can use the sheet to study</w:t>
      </w:r>
      <w:r w:rsidRPr="001840D3">
        <w:rPr>
          <w:b/>
        </w:rPr>
        <w:t>.</w:t>
      </w:r>
    </w:p>
    <w:p w:rsidR="005032B8" w:rsidRPr="001840D3" w:rsidRDefault="005032B8" w:rsidP="005032B8">
      <w:pPr>
        <w:pStyle w:val="NoSpacing"/>
        <w:numPr>
          <w:ilvl w:val="0"/>
          <w:numId w:val="1"/>
        </w:numPr>
      </w:pPr>
      <w:r>
        <w:t xml:space="preserve">Give an example of each common element in our society and a society from the </w:t>
      </w:r>
      <w:r w:rsidRPr="001840D3">
        <w:rPr>
          <w:b/>
        </w:rPr>
        <w:t xml:space="preserve">past, present, future </w:t>
      </w:r>
      <w:r>
        <w:t xml:space="preserve">(the first one is done for you). </w:t>
      </w:r>
      <w:r w:rsidRPr="001840D3">
        <w:rPr>
          <w:b/>
          <w:u w:val="single"/>
        </w:rPr>
        <w:t>This should be done in your notebooks.</w:t>
      </w:r>
    </w:p>
    <w:p w:rsidR="001840D3" w:rsidRPr="001840D3" w:rsidRDefault="001840D3" w:rsidP="001840D3">
      <w:pPr>
        <w:pStyle w:val="NoSpacing"/>
        <w:ind w:left="720"/>
      </w:pPr>
      <w:r w:rsidRPr="001840D3">
        <w:t>In your notebook write the word and then past,</w:t>
      </w:r>
      <w:r>
        <w:t xml:space="preserve"> </w:t>
      </w:r>
      <w:r w:rsidRPr="001840D3">
        <w:t>present, future just like the example.</w:t>
      </w:r>
    </w:p>
    <w:p w:rsidR="005032B8" w:rsidRDefault="005032B8" w:rsidP="005032B8">
      <w:pPr>
        <w:pStyle w:val="NoSpacing"/>
      </w:pPr>
      <w:bookmarkStart w:id="0" w:name="_GoBack"/>
      <w:bookmarkEnd w:id="0"/>
    </w:p>
    <w:p w:rsidR="005032B8" w:rsidRDefault="005032B8" w:rsidP="005032B8">
      <w:pPr>
        <w:pStyle w:val="NoSpacing"/>
        <w:jc w:val="center"/>
        <w:rPr>
          <w:b/>
          <w:u w:val="single"/>
        </w:rPr>
      </w:pPr>
      <w:r>
        <w:rPr>
          <w:b/>
          <w:u w:val="single"/>
        </w:rPr>
        <w:t>Elements</w:t>
      </w:r>
    </w:p>
    <w:p w:rsidR="005032B8" w:rsidRPr="005032B8" w:rsidRDefault="005032B8" w:rsidP="005032B8">
      <w:pPr>
        <w:pStyle w:val="NoSpacing"/>
        <w:jc w:val="center"/>
        <w:rPr>
          <w:b/>
          <w:u w:val="single"/>
        </w:rPr>
      </w:pPr>
    </w:p>
    <w:p w:rsidR="001840D3" w:rsidRPr="001840D3" w:rsidRDefault="005032B8" w:rsidP="005032B8">
      <w:pPr>
        <w:pStyle w:val="NoSpacing"/>
        <w:numPr>
          <w:ilvl w:val="0"/>
          <w:numId w:val="2"/>
        </w:numPr>
      </w:pPr>
      <w:proofErr w:type="spellStart"/>
      <w:r>
        <w:t>trotspinnaroat</w:t>
      </w:r>
      <w:proofErr w:type="spellEnd"/>
      <w:r>
        <w:t>: The act of carrying passengers, goods, and materials from one place to another</w:t>
      </w:r>
      <w:r w:rsidR="00663E49" w:rsidRPr="00663E49">
        <w:rPr>
          <w:szCs w:val="24"/>
        </w:rPr>
        <w:t xml:space="preserve"> </w:t>
      </w:r>
      <w:r w:rsidR="001840D3">
        <w:rPr>
          <w:szCs w:val="24"/>
        </w:rPr>
        <w:t xml:space="preserve">   </w:t>
      </w:r>
    </w:p>
    <w:p w:rsidR="005032B8" w:rsidRPr="001840D3" w:rsidRDefault="001840D3" w:rsidP="001840D3">
      <w:pPr>
        <w:pStyle w:val="NoSpacing"/>
        <w:ind w:left="1800" w:firstLine="360"/>
      </w:pPr>
      <w:r>
        <w:rPr>
          <w:szCs w:val="24"/>
        </w:rPr>
        <w:t xml:space="preserve">Example: </w:t>
      </w:r>
      <w:r>
        <w:rPr>
          <w:szCs w:val="24"/>
        </w:rPr>
        <w:tab/>
        <w:t xml:space="preserve">1. </w:t>
      </w:r>
      <w:r>
        <w:rPr>
          <w:szCs w:val="24"/>
          <w:u w:val="single"/>
        </w:rPr>
        <w:t>T</w:t>
      </w:r>
      <w:r w:rsidR="00663E49" w:rsidRPr="00663E49">
        <w:rPr>
          <w:szCs w:val="24"/>
          <w:u w:val="single"/>
        </w:rPr>
        <w:t>ransportation</w:t>
      </w:r>
      <w:r>
        <w:rPr>
          <w:szCs w:val="24"/>
          <w:u w:val="single"/>
        </w:rPr>
        <w:t xml:space="preserve"> </w:t>
      </w:r>
      <w:r>
        <w:rPr>
          <w:szCs w:val="24"/>
        </w:rPr>
        <w:t xml:space="preserve"> </w:t>
      </w:r>
    </w:p>
    <w:p w:rsidR="001840D3" w:rsidRDefault="001840D3" w:rsidP="001840D3">
      <w:pPr>
        <w:pStyle w:val="NoSpacing"/>
        <w:ind w:left="2880" w:firstLine="720"/>
        <w:rPr>
          <w:szCs w:val="24"/>
        </w:rPr>
      </w:pPr>
      <w:r>
        <w:rPr>
          <w:szCs w:val="24"/>
        </w:rPr>
        <w:t>Past: Native Americans used Horses/Boats</w:t>
      </w:r>
    </w:p>
    <w:p w:rsidR="001840D3" w:rsidRDefault="001840D3" w:rsidP="001840D3">
      <w:pPr>
        <w:pStyle w:val="NoSpacing"/>
        <w:ind w:left="2880" w:firstLine="720"/>
        <w:rPr>
          <w:szCs w:val="24"/>
        </w:rPr>
      </w:pPr>
      <w:r>
        <w:rPr>
          <w:szCs w:val="24"/>
        </w:rPr>
        <w:t>Present: Cars</w:t>
      </w:r>
    </w:p>
    <w:p w:rsidR="001840D3" w:rsidRDefault="001840D3" w:rsidP="001840D3">
      <w:pPr>
        <w:pStyle w:val="NoSpacing"/>
        <w:ind w:left="2880" w:firstLine="720"/>
        <w:rPr>
          <w:szCs w:val="24"/>
        </w:rPr>
      </w:pPr>
      <w:r>
        <w:rPr>
          <w:szCs w:val="24"/>
        </w:rPr>
        <w:t>Future: Personal Planes/Space Ships</w:t>
      </w:r>
    </w:p>
    <w:p w:rsidR="001840D3" w:rsidRDefault="001840D3" w:rsidP="001840D3">
      <w:pPr>
        <w:pStyle w:val="NoSpacing"/>
        <w:ind w:left="1440" w:firstLine="720"/>
      </w:pPr>
    </w:p>
    <w:p w:rsidR="005032B8" w:rsidRDefault="005032B8" w:rsidP="005032B8">
      <w:pPr>
        <w:pStyle w:val="NoSpacing"/>
        <w:ind w:left="720"/>
      </w:pPr>
    </w:p>
    <w:p w:rsidR="00663E49" w:rsidRDefault="005032B8" w:rsidP="00663E49">
      <w:pPr>
        <w:pStyle w:val="NoSpacing"/>
        <w:numPr>
          <w:ilvl w:val="0"/>
          <w:numId w:val="2"/>
        </w:numPr>
      </w:pPr>
      <w:proofErr w:type="spellStart"/>
      <w:r>
        <w:t>goshinu</w:t>
      </w:r>
      <w:proofErr w:type="spellEnd"/>
      <w:r>
        <w:t>: Buildings, tents or other shelters in which people live</w:t>
      </w:r>
      <w:r w:rsidR="00663E49">
        <w:t xml:space="preserve"> </w:t>
      </w:r>
      <w:r w:rsidR="00663E49">
        <w:t>_________________</w:t>
      </w:r>
    </w:p>
    <w:p w:rsidR="005032B8" w:rsidRDefault="005032B8" w:rsidP="00663E49">
      <w:pPr>
        <w:pStyle w:val="NoSpacing"/>
        <w:ind w:left="720"/>
      </w:pPr>
    </w:p>
    <w:p w:rsidR="00663E49" w:rsidRDefault="005032B8" w:rsidP="00663E49">
      <w:pPr>
        <w:pStyle w:val="NoSpacing"/>
        <w:numPr>
          <w:ilvl w:val="0"/>
          <w:numId w:val="2"/>
        </w:numPr>
      </w:pPr>
      <w:proofErr w:type="spellStart"/>
      <w:r>
        <w:t>taduecoin</w:t>
      </w:r>
      <w:proofErr w:type="spellEnd"/>
      <w:r>
        <w:t>: The process of imparting knowledge, skills and cultural values</w:t>
      </w:r>
      <w:r w:rsidR="00663E49">
        <w:t xml:space="preserve"> </w:t>
      </w:r>
    </w:p>
    <w:p w:rsidR="005032B8" w:rsidRDefault="005032B8" w:rsidP="00663E49">
      <w:pPr>
        <w:pStyle w:val="NoSpacing"/>
        <w:ind w:left="720"/>
      </w:pPr>
    </w:p>
    <w:p w:rsidR="00663E49" w:rsidRDefault="005032B8" w:rsidP="00663E49">
      <w:pPr>
        <w:pStyle w:val="NoSpacing"/>
        <w:numPr>
          <w:ilvl w:val="0"/>
          <w:numId w:val="2"/>
        </w:numPr>
      </w:pPr>
      <w:proofErr w:type="spellStart"/>
      <w:r>
        <w:t>mountcoinciam</w:t>
      </w:r>
      <w:proofErr w:type="spellEnd"/>
      <w:r>
        <w:t>: The exchange of ideas and information</w:t>
      </w:r>
      <w:r w:rsidR="00663E49">
        <w:t xml:space="preserve"> </w:t>
      </w:r>
      <w:r w:rsidR="00663E49">
        <w:t>_________________</w:t>
      </w:r>
    </w:p>
    <w:p w:rsidR="005032B8" w:rsidRDefault="005032B8" w:rsidP="00663E49">
      <w:pPr>
        <w:pStyle w:val="NoSpacing"/>
        <w:ind w:left="720"/>
      </w:pPr>
    </w:p>
    <w:p w:rsidR="00663E49" w:rsidRDefault="00663E49" w:rsidP="00663E49">
      <w:pPr>
        <w:pStyle w:val="NoSpacing"/>
        <w:numPr>
          <w:ilvl w:val="0"/>
          <w:numId w:val="2"/>
        </w:numPr>
      </w:pPr>
      <w:proofErr w:type="spellStart"/>
      <w:r>
        <w:t>s</w:t>
      </w:r>
      <w:r w:rsidR="005032B8">
        <w:t>conecoim</w:t>
      </w:r>
      <w:proofErr w:type="spellEnd"/>
      <w:r w:rsidR="005032B8">
        <w:t xml:space="preserve">: Producing, </w:t>
      </w:r>
      <w:r>
        <w:t>distributing</w:t>
      </w:r>
      <w:r w:rsidR="005032B8">
        <w:t>, and consuming goods</w:t>
      </w:r>
      <w:r>
        <w:t xml:space="preserve"> </w:t>
      </w:r>
      <w:r>
        <w:t>_________________</w:t>
      </w:r>
    </w:p>
    <w:p w:rsidR="005032B8" w:rsidRDefault="005032B8" w:rsidP="00663E49">
      <w:pPr>
        <w:pStyle w:val="NoSpacing"/>
        <w:ind w:left="720"/>
      </w:pPr>
    </w:p>
    <w:p w:rsidR="005032B8" w:rsidRDefault="00663E49" w:rsidP="00663E49">
      <w:pPr>
        <w:pStyle w:val="NoSpacing"/>
        <w:numPr>
          <w:ilvl w:val="0"/>
          <w:numId w:val="2"/>
        </w:numPr>
      </w:pPr>
      <w:proofErr w:type="spellStart"/>
      <w:r>
        <w:t>n</w:t>
      </w:r>
      <w:r w:rsidR="005032B8">
        <w:t>icedime</w:t>
      </w:r>
      <w:proofErr w:type="spellEnd"/>
      <w:r w:rsidR="005032B8">
        <w:t>: The Activities of treating diseases and improving health</w:t>
      </w:r>
      <w:r>
        <w:t xml:space="preserve"> _________________</w:t>
      </w:r>
    </w:p>
    <w:p w:rsidR="00663E49" w:rsidRDefault="00663E49" w:rsidP="00663E49">
      <w:pPr>
        <w:pStyle w:val="NoSpacing"/>
        <w:ind w:left="720"/>
      </w:pPr>
    </w:p>
    <w:p w:rsidR="00663E49" w:rsidRDefault="00663E49" w:rsidP="00663E49">
      <w:pPr>
        <w:pStyle w:val="NoSpacing"/>
        <w:numPr>
          <w:ilvl w:val="0"/>
          <w:numId w:val="2"/>
        </w:numPr>
      </w:pPr>
      <w:proofErr w:type="spellStart"/>
      <w:r>
        <w:t>i</w:t>
      </w:r>
      <w:r w:rsidR="005032B8">
        <w:t>mflay</w:t>
      </w:r>
      <w:proofErr w:type="spellEnd"/>
      <w:r w:rsidR="005032B8">
        <w:t>: A group of persons, usually related, living in one household</w:t>
      </w:r>
      <w:r>
        <w:t xml:space="preserve"> _________________</w:t>
      </w:r>
    </w:p>
    <w:p w:rsidR="005032B8" w:rsidRDefault="005032B8" w:rsidP="00663E49">
      <w:pPr>
        <w:pStyle w:val="NoSpacing"/>
        <w:ind w:left="720"/>
      </w:pPr>
    </w:p>
    <w:p w:rsidR="00663E49" w:rsidRDefault="00663E49" w:rsidP="00663E49">
      <w:pPr>
        <w:pStyle w:val="NoSpacing"/>
        <w:numPr>
          <w:ilvl w:val="0"/>
          <w:numId w:val="2"/>
        </w:numPr>
      </w:pPr>
      <w:proofErr w:type="spellStart"/>
      <w:r>
        <w:t>t</w:t>
      </w:r>
      <w:r w:rsidR="005032B8">
        <w:t>ornvegmen</w:t>
      </w:r>
      <w:proofErr w:type="spellEnd"/>
      <w:r w:rsidR="005032B8">
        <w:t>: The direction of the affairs of a community</w:t>
      </w:r>
      <w:r>
        <w:t xml:space="preserve"> _________________</w:t>
      </w:r>
    </w:p>
    <w:p w:rsidR="00663E49" w:rsidRDefault="00663E49" w:rsidP="00663E49">
      <w:pPr>
        <w:pStyle w:val="NoSpacing"/>
        <w:ind w:left="720"/>
      </w:pPr>
    </w:p>
    <w:p w:rsidR="005032B8" w:rsidRDefault="00663E49" w:rsidP="00663E49">
      <w:pPr>
        <w:pStyle w:val="NoSpacing"/>
        <w:numPr>
          <w:ilvl w:val="0"/>
          <w:numId w:val="2"/>
        </w:numPr>
      </w:pPr>
      <w:proofErr w:type="spellStart"/>
      <w:r>
        <w:t>o</w:t>
      </w:r>
      <w:r w:rsidR="005032B8">
        <w:t>tslo</w:t>
      </w:r>
      <w:proofErr w:type="spellEnd"/>
      <w:r w:rsidR="005032B8">
        <w:t>: Instruments used to do work</w:t>
      </w:r>
      <w:r>
        <w:t xml:space="preserve"> _________________</w:t>
      </w:r>
    </w:p>
    <w:p w:rsidR="00663E49" w:rsidRDefault="00663E49" w:rsidP="00663E49">
      <w:pPr>
        <w:pStyle w:val="NoSpacing"/>
      </w:pPr>
    </w:p>
    <w:p w:rsidR="005032B8" w:rsidRDefault="00663E49" w:rsidP="005032B8">
      <w:pPr>
        <w:pStyle w:val="NoSpacing"/>
        <w:numPr>
          <w:ilvl w:val="0"/>
          <w:numId w:val="2"/>
        </w:numPr>
      </w:pPr>
      <w:proofErr w:type="spellStart"/>
      <w:r>
        <w:t>a</w:t>
      </w:r>
      <w:r w:rsidR="005032B8">
        <w:t>itreecorn</w:t>
      </w:r>
      <w:proofErr w:type="spellEnd"/>
      <w:r w:rsidR="005032B8">
        <w:t>: Sports, games and other play activities</w:t>
      </w:r>
      <w:r>
        <w:t xml:space="preserve"> _________________</w:t>
      </w:r>
    </w:p>
    <w:p w:rsidR="005032B8" w:rsidRDefault="005032B8" w:rsidP="005032B8">
      <w:pPr>
        <w:pStyle w:val="ListParagraph"/>
      </w:pPr>
    </w:p>
    <w:p w:rsidR="005032B8" w:rsidRDefault="00663E49" w:rsidP="005032B8">
      <w:pPr>
        <w:pStyle w:val="NoSpacing"/>
        <w:numPr>
          <w:ilvl w:val="0"/>
          <w:numId w:val="2"/>
        </w:numPr>
      </w:pPr>
      <w:proofErr w:type="spellStart"/>
      <w:r>
        <w:t>d</w:t>
      </w:r>
      <w:r w:rsidR="005032B8">
        <w:t>artitison</w:t>
      </w:r>
      <w:proofErr w:type="spellEnd"/>
      <w:r w:rsidR="005032B8">
        <w:t>: Stories and customs that are passed from generation to generation</w:t>
      </w:r>
      <w:r>
        <w:t xml:space="preserve"> _________________</w:t>
      </w:r>
    </w:p>
    <w:p w:rsidR="00663E49" w:rsidRDefault="00663E49" w:rsidP="00663E49">
      <w:pPr>
        <w:pStyle w:val="NoSpacing"/>
        <w:ind w:left="720"/>
      </w:pPr>
    </w:p>
    <w:p w:rsidR="005032B8" w:rsidRDefault="00663E49" w:rsidP="00663E49">
      <w:pPr>
        <w:pStyle w:val="NoSpacing"/>
        <w:numPr>
          <w:ilvl w:val="0"/>
          <w:numId w:val="2"/>
        </w:numPr>
      </w:pPr>
      <w:proofErr w:type="spellStart"/>
      <w:r>
        <w:t>s</w:t>
      </w:r>
      <w:r w:rsidR="005032B8">
        <w:t>cumi</w:t>
      </w:r>
      <w:proofErr w:type="spellEnd"/>
      <w:r>
        <w:t>: The songs of a culture, whether vocal or instrumental _________________</w:t>
      </w:r>
    </w:p>
    <w:p w:rsidR="00663E49" w:rsidRDefault="00663E49" w:rsidP="00663E49">
      <w:pPr>
        <w:pStyle w:val="ListParagraph"/>
      </w:pPr>
    </w:p>
    <w:p w:rsidR="00663E49" w:rsidRDefault="00663E49" w:rsidP="00663E49">
      <w:pPr>
        <w:pStyle w:val="NoSpacing"/>
        <w:numPr>
          <w:ilvl w:val="0"/>
          <w:numId w:val="2"/>
        </w:numPr>
      </w:pPr>
      <w:r>
        <w:t>Tar: The use of skill and imagination to produce decorative or appealing objects _________________</w:t>
      </w:r>
    </w:p>
    <w:p w:rsidR="00663E49" w:rsidRDefault="00663E49" w:rsidP="00663E49">
      <w:pPr>
        <w:pStyle w:val="NoSpacing"/>
      </w:pPr>
    </w:p>
    <w:p w:rsidR="00663E49" w:rsidRDefault="00663E49" w:rsidP="00663E49">
      <w:pPr>
        <w:pStyle w:val="NoSpacing"/>
        <w:numPr>
          <w:ilvl w:val="0"/>
          <w:numId w:val="2"/>
        </w:numPr>
      </w:pPr>
      <w:proofErr w:type="spellStart"/>
      <w:r>
        <w:t>nocthilg</w:t>
      </w:r>
      <w:proofErr w:type="spellEnd"/>
      <w:r>
        <w:t>: Covering or adornment, wearing apparel _________________</w:t>
      </w:r>
    </w:p>
    <w:p w:rsidR="00663E49" w:rsidRDefault="00663E49" w:rsidP="00663E49">
      <w:pPr>
        <w:pStyle w:val="NoSpacing"/>
      </w:pPr>
    </w:p>
    <w:p w:rsidR="00663E49" w:rsidRPr="005032B8" w:rsidRDefault="00663E49" w:rsidP="005032B8">
      <w:pPr>
        <w:pStyle w:val="NoSpacing"/>
        <w:numPr>
          <w:ilvl w:val="0"/>
          <w:numId w:val="2"/>
        </w:numPr>
      </w:pPr>
      <w:proofErr w:type="spellStart"/>
      <w:r>
        <w:t>pursesitnoit</w:t>
      </w:r>
      <w:proofErr w:type="spellEnd"/>
      <w:r>
        <w:t>: Unreasonable beliefs or practices, founded on ignorance or fear _________________</w:t>
      </w:r>
    </w:p>
    <w:sectPr w:rsidR="00663E49" w:rsidRPr="00503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E04"/>
    <w:multiLevelType w:val="hybridMultilevel"/>
    <w:tmpl w:val="CCC2C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B2F87"/>
    <w:multiLevelType w:val="hybridMultilevel"/>
    <w:tmpl w:val="CEEAA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8"/>
    <w:rsid w:val="001840D3"/>
    <w:rsid w:val="00501CEE"/>
    <w:rsid w:val="005032B8"/>
    <w:rsid w:val="00663E49"/>
    <w:rsid w:val="00C8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B8"/>
    <w:pPr>
      <w:spacing w:after="0" w:line="240" w:lineRule="auto"/>
    </w:pPr>
  </w:style>
  <w:style w:type="paragraph" w:styleId="ListParagraph">
    <w:name w:val="List Paragraph"/>
    <w:basedOn w:val="Normal"/>
    <w:uiPriority w:val="34"/>
    <w:qFormat/>
    <w:rsid w:val="005032B8"/>
    <w:pPr>
      <w:ind w:left="720"/>
      <w:contextualSpacing/>
    </w:pPr>
  </w:style>
  <w:style w:type="paragraph" w:styleId="BalloonText">
    <w:name w:val="Balloon Text"/>
    <w:basedOn w:val="Normal"/>
    <w:link w:val="BalloonTextChar"/>
    <w:uiPriority w:val="99"/>
    <w:semiHidden/>
    <w:unhideWhenUsed/>
    <w:rsid w:val="00C8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B8"/>
    <w:pPr>
      <w:spacing w:after="0" w:line="240" w:lineRule="auto"/>
    </w:pPr>
  </w:style>
  <w:style w:type="paragraph" w:styleId="ListParagraph">
    <w:name w:val="List Paragraph"/>
    <w:basedOn w:val="Normal"/>
    <w:uiPriority w:val="34"/>
    <w:qFormat/>
    <w:rsid w:val="005032B8"/>
    <w:pPr>
      <w:ind w:left="720"/>
      <w:contextualSpacing/>
    </w:pPr>
  </w:style>
  <w:style w:type="paragraph" w:styleId="BalloonText">
    <w:name w:val="Balloon Text"/>
    <w:basedOn w:val="Normal"/>
    <w:link w:val="BalloonTextChar"/>
    <w:uiPriority w:val="99"/>
    <w:semiHidden/>
    <w:unhideWhenUsed/>
    <w:rsid w:val="00C84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9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99C45-6535-484B-AE92-FD96F6A0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2</cp:revision>
  <dcterms:created xsi:type="dcterms:W3CDTF">2012-08-22T17:28:00Z</dcterms:created>
  <dcterms:modified xsi:type="dcterms:W3CDTF">2012-08-22T18:36:00Z</dcterms:modified>
</cp:coreProperties>
</file>